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Информация о </w:t>
      </w:r>
      <w:r w:rsidR="00262E5B">
        <w:rPr>
          <w:rStyle w:val="s10"/>
          <w:sz w:val="28"/>
          <w:szCs w:val="28"/>
        </w:rPr>
        <w:t>переходе на новую систему обращения с твердыми коммунальными отходами</w:t>
      </w:r>
      <w:r>
        <w:rPr>
          <w:rStyle w:val="s10"/>
          <w:sz w:val="28"/>
          <w:szCs w:val="28"/>
        </w:rPr>
        <w:t xml:space="preserve"> на территории Ханты-Мансийского района</w:t>
      </w:r>
    </w:p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F65D43" w:rsidRDefault="00F65D43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59237A" w:rsidRDefault="0059237A" w:rsidP="00592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C2">
        <w:rPr>
          <w:sz w:val="28"/>
          <w:szCs w:val="28"/>
        </w:rPr>
        <w:t>В соответствии с Федеральным законом от 24.06.1998 №89-ФЗ «Об отходах производства и потребления», вводится новая система обращения с твердыми коммунальными отходами, при которой обращение с твердыми коммунальными отходами осуществля</w:t>
      </w:r>
      <w:r>
        <w:rPr>
          <w:sz w:val="28"/>
          <w:szCs w:val="28"/>
        </w:rPr>
        <w:t>е</w:t>
      </w:r>
      <w:r w:rsidRPr="003F14C2">
        <w:rPr>
          <w:sz w:val="28"/>
          <w:szCs w:val="28"/>
        </w:rPr>
        <w:t>тся по договорам с региональным оператором по обращению с твердыми коммунальными отходами</w:t>
      </w:r>
      <w:r>
        <w:rPr>
          <w:sz w:val="28"/>
          <w:szCs w:val="28"/>
        </w:rPr>
        <w:t>.</w:t>
      </w:r>
    </w:p>
    <w:p w:rsidR="00C20C29" w:rsidRDefault="00C20C29" w:rsidP="00C20C29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Департаментом </w:t>
      </w:r>
      <w:r w:rsidRPr="0059237A">
        <w:rPr>
          <w:sz w:val="28"/>
          <w:szCs w:val="28"/>
        </w:rPr>
        <w:t xml:space="preserve">промышленности Ханты-Мансийского автономного округа </w:t>
      </w:r>
      <w:r>
        <w:rPr>
          <w:sz w:val="28"/>
          <w:szCs w:val="28"/>
        </w:rPr>
        <w:t>–</w:t>
      </w:r>
      <w:r w:rsidRPr="0059237A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и </w:t>
      </w:r>
      <w:r w:rsidRPr="0059237A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59237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59237A">
        <w:rPr>
          <w:sz w:val="28"/>
          <w:szCs w:val="28"/>
        </w:rPr>
        <w:t xml:space="preserve"> «Югра-Экология»</w:t>
      </w:r>
      <w:r>
        <w:rPr>
          <w:sz w:val="28"/>
          <w:szCs w:val="28"/>
        </w:rPr>
        <w:t xml:space="preserve"> заключено Соглашение</w:t>
      </w:r>
      <w:r w:rsidR="0059237A" w:rsidRPr="0059237A">
        <w:rPr>
          <w:sz w:val="28"/>
          <w:szCs w:val="28"/>
        </w:rPr>
        <w:t xml:space="preserve"> об организации деятельности по обращению с твердыми коммунальными отходами на территории Ханты-Мансийского </w:t>
      </w:r>
      <w:r>
        <w:rPr>
          <w:sz w:val="28"/>
          <w:szCs w:val="28"/>
        </w:rPr>
        <w:t>района</w:t>
      </w:r>
      <w:r w:rsidR="0059237A" w:rsidRPr="0059237A">
        <w:rPr>
          <w:sz w:val="28"/>
          <w:szCs w:val="28"/>
        </w:rPr>
        <w:t xml:space="preserve"> от 02.04.2018  №25</w:t>
      </w:r>
      <w:r>
        <w:rPr>
          <w:sz w:val="28"/>
          <w:szCs w:val="28"/>
        </w:rPr>
        <w:t>.</w:t>
      </w:r>
    </w:p>
    <w:p w:rsidR="0059237A" w:rsidRDefault="0059237A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8.2  раздела 8 Соглашения об организации деятельности по обращению с твердыми коммунальными отходами от 02.04.2018 №25, Региональный оператор обязан приступить к исполнению обязательств по Соглашению в полном объеме не позднее 01.10.2018.</w:t>
      </w:r>
    </w:p>
    <w:p w:rsidR="00C20C29" w:rsidRDefault="00C20C29" w:rsidP="00C2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43">
        <w:rPr>
          <w:rFonts w:ascii="Times New Roman" w:hAnsi="Times New Roman" w:cs="Times New Roman"/>
          <w:sz w:val="28"/>
          <w:szCs w:val="2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F65D43">
        <w:rPr>
          <w:rFonts w:ascii="Times New Roman" w:hAnsi="Times New Roman" w:cs="Times New Roman"/>
          <w:sz w:val="28"/>
          <w:szCs w:val="28"/>
        </w:rPr>
        <w:t xml:space="preserve"> на услугу регионального оператора.</w:t>
      </w:r>
    </w:p>
    <w:p w:rsidR="00C20C29" w:rsidRDefault="00C20C29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внесению платы за коммунальную услугу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с ТКО наступает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нормативного правового акта об утверждении единого тарифа на услугу по обращению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ТКО на территории Ханты-Мансийского района.</w:t>
      </w:r>
    </w:p>
    <w:p w:rsidR="00EE1832" w:rsidRDefault="00EE1832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определены</w:t>
      </w:r>
      <w:r w:rsidR="0073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реализации этапов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услуги по обращению с твердыми коммунальными отходами </w:t>
      </w:r>
      <w:r w:rsidR="0073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жилищной в </w:t>
      </w:r>
      <w:proofErr w:type="gramStart"/>
      <w:r w:rsidR="0073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</w:t>
      </w:r>
      <w:proofErr w:type="gramEnd"/>
      <w:r w:rsidR="0073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39E6" w:rsidRDefault="007339E6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договоров с потребителем – 01.10.2018;</w:t>
      </w:r>
    </w:p>
    <w:p w:rsidR="007339E6" w:rsidRDefault="007339E6" w:rsidP="0073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 из жилищной услуги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01.10.2018;</w:t>
      </w:r>
    </w:p>
    <w:p w:rsidR="00EE1832" w:rsidRDefault="007339E6" w:rsidP="0059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платежного документа потребителю – 01.11.2018.</w:t>
      </w:r>
    </w:p>
    <w:p w:rsidR="00A30E38" w:rsidRPr="00A30E38" w:rsidRDefault="00C20C29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01.01.2019 к</w:t>
      </w:r>
      <w:r w:rsidR="00A30E38"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муниципальных районов в области обращения с твердыми коммунальными отходами </w:t>
      </w:r>
      <w:r w:rsid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отнесено</w:t>
      </w:r>
      <w:r w:rsidR="00A30E38"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E38" w:rsidRP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30E38" w:rsidRP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A30E38" w:rsidRP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C20C29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ориентиром является достижение перспективных показателей в обращении с твердыми коммунальными отходами за счет:</w:t>
      </w:r>
    </w:p>
    <w:p w:rsid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-внедрения раздельного сбора твёрдых коммунальных отходов;</w:t>
      </w:r>
    </w:p>
    <w:p w:rsid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малого селективного сбора (до 2020 года);</w:t>
      </w:r>
    </w:p>
    <w:p w:rsid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на полный селективный сбор (до 2030 года).</w:t>
      </w:r>
    </w:p>
    <w:p w:rsid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25.01.2018 №84-р утверждена Стратегия развития промышленности по обработке, утилизации и обезвреживанию отходов производства и потребления на период до 2030 года.</w:t>
      </w:r>
    </w:p>
    <w:p w:rsidR="00A30E38" w:rsidRPr="00A30E38" w:rsidRDefault="00A30E38" w:rsidP="00A3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направлена на формирование и перспективное развитие новой отрасли промышленности по обработке, утилизации и обезвреживанию отходов, объединяющей в своей инфраструктуре:</w:t>
      </w:r>
    </w:p>
    <w:p w:rsidR="00417DBC" w:rsidRPr="00A30E38" w:rsidRDefault="00DC4EC9" w:rsidP="00A30E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реализующие деятельность по созданию, производству и выпуску техники, технологий, установок, оборудования для обработки, утилизации и обезвреживания отходов;</w:t>
      </w:r>
    </w:p>
    <w:p w:rsidR="00417DBC" w:rsidRPr="00A30E38" w:rsidRDefault="00DC4EC9" w:rsidP="00A30E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научно-исследовательские, опытно-конструкторские организации, учреждения, занятые в сфере разработки инновационных технологий ресурсосбережения, обработки, утилизации и обезвреживания отходов;</w:t>
      </w:r>
    </w:p>
    <w:p w:rsidR="00417DBC" w:rsidRDefault="00DC4EC9" w:rsidP="00A30E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 одной или нескольких отраслей экономики, осуществляющие деятельность в области обработки, утилизации и обезвреживания отходов, производства продукции из вторичного сырья.</w:t>
      </w:r>
    </w:p>
    <w:p w:rsidR="00EE1832" w:rsidRDefault="00EE1832" w:rsidP="0073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отходоперерабатывающей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отрасли направлена на развитие </w:t>
      </w:r>
      <w:proofErr w:type="spellStart"/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Экотехнопарк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ключево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0E38" w:rsidRPr="00A30E38" w:rsidRDefault="00A30E38" w:rsidP="0073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Экотехнопарк</w:t>
      </w:r>
      <w:proofErr w:type="spellEnd"/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объединенная взаимозависимыми материальными потоками, информационными, организационными и другими связями совокупность объектов, целью которых является производство продукции из отходов и (или) вторичных ресурсов, эффективное использование ресурсов и снижение вреда окружающей среде.</w:t>
      </w:r>
    </w:p>
    <w:p w:rsidR="00A30E38" w:rsidRDefault="00A30E38" w:rsidP="00A30E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A30E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реализация минимизации полигонного захоронения.</w:t>
      </w:r>
    </w:p>
    <w:p w:rsidR="00A30E38" w:rsidRPr="00EE1832" w:rsidRDefault="00A30E38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базе </w:t>
      </w:r>
      <w:proofErr w:type="spellStart"/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экотехнопарка</w:t>
      </w:r>
      <w:proofErr w:type="spellEnd"/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реализуются функции и технологические операции:</w:t>
      </w:r>
    </w:p>
    <w:p w:rsidR="00417DBC" w:rsidRPr="00EE1832" w:rsidRDefault="00DC4EC9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по обработке отходов;</w:t>
      </w:r>
    </w:p>
    <w:p w:rsidR="00417DBC" w:rsidRPr="00EE1832" w:rsidRDefault="00DC4EC9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по утилизации отходов;</w:t>
      </w:r>
    </w:p>
    <w:p w:rsidR="00417DBC" w:rsidRPr="00EE1832" w:rsidRDefault="00DC4EC9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</w:t>
      </w:r>
      <w:r w:rsid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обезвреживанию отходов, в том </w:t>
      </w: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</w:t>
      </w: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генерацией электроэнергии и тепла;</w:t>
      </w:r>
    </w:p>
    <w:p w:rsidR="00417DBC" w:rsidRPr="00EE1832" w:rsidRDefault="00DC4EC9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НИОКР;</w:t>
      </w:r>
    </w:p>
    <w:p w:rsidR="00417DBC" w:rsidRPr="00EE1832" w:rsidRDefault="00DC4EC9" w:rsidP="00A30E3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продукции из отходов и (или) вторичных ресурсов.</w:t>
      </w:r>
    </w:p>
    <w:p w:rsidR="00EE1832" w:rsidRPr="00EE1832" w:rsidRDefault="00EE1832" w:rsidP="00EE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РФ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>1589-р «Об утверждении перечня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видов отходов производства и потребления, в состав которых входят полезные компоненты, захоронение которых запрещается». </w:t>
      </w:r>
    </w:p>
    <w:p w:rsidR="00EE1832" w:rsidRPr="00EE1832" w:rsidRDefault="00EE1832" w:rsidP="00EE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01.01.2019 запрещается захоронение отходов бумаги, картона, полиэтилена, полиэтиленовой упаковки, стекла и стеклянной тары.</w:t>
      </w:r>
    </w:p>
    <w:p w:rsidR="00C20C29" w:rsidRPr="00EE1832" w:rsidRDefault="00EE1832" w:rsidP="00EE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</w:t>
      </w:r>
      <w:r w:rsidR="0073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в целях реализации пункта 8 статьи</w:t>
      </w:r>
      <w:r w:rsidRPr="00EE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№ 89-ФЗ, который гласит: «Захоронение отходов, в состав которых входят полезные компоненты, подлежащие утилизации,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Федерации» </w:t>
      </w:r>
    </w:p>
    <w:p w:rsidR="007339E6" w:rsidRDefault="00F65D43" w:rsidP="007339E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информация о деятельности Регионального оператора по обращению с твердыми коммунальными отходами размещена</w:t>
      </w:r>
      <w:r w:rsidR="007339E6">
        <w:rPr>
          <w:sz w:val="28"/>
          <w:szCs w:val="28"/>
        </w:rPr>
        <w:t>:</w:t>
      </w:r>
    </w:p>
    <w:p w:rsidR="007339E6" w:rsidRPr="007339E6" w:rsidRDefault="007339E6" w:rsidP="007339E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D43">
        <w:rPr>
          <w:sz w:val="28"/>
          <w:szCs w:val="28"/>
        </w:rPr>
        <w:t xml:space="preserve">на официальном сайте акционерного общества «Югра-Экология» </w:t>
      </w:r>
      <w:r w:rsidR="00F65D43" w:rsidRPr="00F65D43">
        <w:rPr>
          <w:sz w:val="28"/>
          <w:szCs w:val="28"/>
        </w:rPr>
        <w:t>(</w:t>
      </w:r>
      <w:hyperlink r:id="rId6" w:history="1">
        <w:r w:rsidRPr="00047BA8">
          <w:rPr>
            <w:rStyle w:val="a3"/>
            <w:sz w:val="28"/>
            <w:szCs w:val="28"/>
          </w:rPr>
          <w:t>http://yugra-ecology.ru/</w:t>
        </w:r>
      </w:hyperlink>
      <w:r w:rsidR="00F65D43" w:rsidRPr="00F65D43">
        <w:rPr>
          <w:sz w:val="28"/>
          <w:szCs w:val="28"/>
        </w:rPr>
        <w:t>)</w:t>
      </w:r>
      <w:r>
        <w:rPr>
          <w:sz w:val="28"/>
          <w:szCs w:val="28"/>
        </w:rPr>
        <w:t>, т</w:t>
      </w:r>
      <w:r w:rsidRPr="007339E6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ефон</w:t>
      </w:r>
      <w:r w:rsidRPr="007339E6">
        <w:rPr>
          <w:bCs/>
          <w:sz w:val="28"/>
          <w:szCs w:val="28"/>
        </w:rPr>
        <w:t>: + 7 (982) 595 18 82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е</w:t>
      </w:r>
      <w:proofErr w:type="gramEnd"/>
      <w:r w:rsidRPr="007339E6">
        <w:rPr>
          <w:bCs/>
          <w:sz w:val="28"/>
          <w:szCs w:val="28"/>
        </w:rPr>
        <w:t>-</w:t>
      </w:r>
      <w:r w:rsidRPr="007339E6">
        <w:rPr>
          <w:bCs/>
          <w:sz w:val="28"/>
          <w:szCs w:val="28"/>
          <w:lang w:val="en-US"/>
        </w:rPr>
        <w:t>mail</w:t>
      </w:r>
      <w:r w:rsidRPr="007339E6">
        <w:rPr>
          <w:bCs/>
          <w:sz w:val="28"/>
          <w:szCs w:val="28"/>
        </w:rPr>
        <w:t xml:space="preserve">: </w:t>
      </w:r>
      <w:hyperlink r:id="rId7" w:history="1">
        <w:r w:rsidRPr="007339E6">
          <w:rPr>
            <w:rStyle w:val="a3"/>
            <w:bCs/>
            <w:sz w:val="28"/>
            <w:szCs w:val="28"/>
            <w:lang w:val="en-US"/>
          </w:rPr>
          <w:t>info</w:t>
        </w:r>
        <w:r w:rsidRPr="007339E6">
          <w:rPr>
            <w:rStyle w:val="a3"/>
            <w:bCs/>
            <w:sz w:val="28"/>
            <w:szCs w:val="28"/>
          </w:rPr>
          <w:t>@</w:t>
        </w:r>
        <w:proofErr w:type="spellStart"/>
        <w:r w:rsidRPr="007339E6">
          <w:rPr>
            <w:rStyle w:val="a3"/>
            <w:bCs/>
            <w:sz w:val="28"/>
            <w:szCs w:val="28"/>
            <w:lang w:val="en-US"/>
          </w:rPr>
          <w:t>yugra</w:t>
        </w:r>
        <w:proofErr w:type="spellEnd"/>
        <w:r w:rsidRPr="007339E6">
          <w:rPr>
            <w:rStyle w:val="a3"/>
            <w:bCs/>
            <w:sz w:val="28"/>
            <w:szCs w:val="28"/>
          </w:rPr>
          <w:t>-</w:t>
        </w:r>
        <w:r w:rsidRPr="007339E6">
          <w:rPr>
            <w:rStyle w:val="a3"/>
            <w:bCs/>
            <w:sz w:val="28"/>
            <w:szCs w:val="28"/>
            <w:lang w:val="en-US"/>
          </w:rPr>
          <w:t>ecology</w:t>
        </w:r>
        <w:r w:rsidRPr="007339E6">
          <w:rPr>
            <w:rStyle w:val="a3"/>
            <w:bCs/>
            <w:sz w:val="28"/>
            <w:szCs w:val="28"/>
          </w:rPr>
          <w:t>.</w:t>
        </w:r>
        <w:proofErr w:type="spellStart"/>
        <w:r w:rsidRPr="007339E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93751" w:rsidRDefault="007339E6" w:rsidP="007339E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751">
        <w:rPr>
          <w:sz w:val="28"/>
          <w:szCs w:val="28"/>
        </w:rPr>
        <w:t>на официальном сайте Департамента промышленности Ханты-Мансийского автономного округа – Югры в разделе «Реформа обращения с твердыми коммунальными отходами», в социальных сетях «</w:t>
      </w:r>
      <w:proofErr w:type="spellStart"/>
      <w:r w:rsidR="00293751">
        <w:rPr>
          <w:sz w:val="28"/>
          <w:szCs w:val="28"/>
        </w:rPr>
        <w:t>ВКонтакте</w:t>
      </w:r>
      <w:proofErr w:type="spellEnd"/>
      <w:r w:rsidR="00293751">
        <w:rPr>
          <w:sz w:val="28"/>
          <w:szCs w:val="28"/>
        </w:rPr>
        <w:t>» в открытой группе «Реформа обращения с ТКО в Югре» (</w:t>
      </w:r>
      <w:r w:rsidR="00293751">
        <w:rPr>
          <w:sz w:val="28"/>
          <w:szCs w:val="28"/>
          <w:lang w:val="en-US"/>
        </w:rPr>
        <w:t>https</w:t>
      </w:r>
      <w:r w:rsidR="00293751">
        <w:rPr>
          <w:sz w:val="28"/>
          <w:szCs w:val="28"/>
        </w:rPr>
        <w:t>:</w:t>
      </w:r>
      <w:r w:rsidR="00293751" w:rsidRPr="00293751">
        <w:rPr>
          <w:sz w:val="28"/>
          <w:szCs w:val="28"/>
        </w:rPr>
        <w:t>//</w:t>
      </w:r>
      <w:proofErr w:type="spellStart"/>
      <w:r w:rsidR="00293751">
        <w:rPr>
          <w:sz w:val="28"/>
          <w:szCs w:val="28"/>
          <w:lang w:val="en-US"/>
        </w:rPr>
        <w:t>vk</w:t>
      </w:r>
      <w:proofErr w:type="spellEnd"/>
      <w:r w:rsidR="00293751" w:rsidRPr="00293751">
        <w:rPr>
          <w:sz w:val="28"/>
          <w:szCs w:val="28"/>
        </w:rPr>
        <w:t>.</w:t>
      </w:r>
      <w:r w:rsidR="00293751">
        <w:rPr>
          <w:sz w:val="28"/>
          <w:szCs w:val="28"/>
          <w:lang w:val="en-US"/>
        </w:rPr>
        <w:t>com</w:t>
      </w:r>
      <w:r w:rsidR="00293751" w:rsidRPr="00293751">
        <w:rPr>
          <w:sz w:val="28"/>
          <w:szCs w:val="28"/>
        </w:rPr>
        <w:t>/</w:t>
      </w:r>
      <w:r w:rsidR="00293751">
        <w:rPr>
          <w:sz w:val="28"/>
          <w:szCs w:val="28"/>
          <w:lang w:val="en-US"/>
        </w:rPr>
        <w:t>club</w:t>
      </w:r>
      <w:r w:rsidR="00293751" w:rsidRPr="00293751">
        <w:rPr>
          <w:sz w:val="28"/>
          <w:szCs w:val="28"/>
        </w:rPr>
        <w:t>154246094)</w:t>
      </w:r>
      <w:r w:rsidR="00293751">
        <w:rPr>
          <w:sz w:val="28"/>
          <w:szCs w:val="28"/>
        </w:rPr>
        <w:t xml:space="preserve">.  </w:t>
      </w:r>
    </w:p>
    <w:sectPr w:rsidR="00293751" w:rsidSect="0059237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35"/>
    <w:multiLevelType w:val="hybridMultilevel"/>
    <w:tmpl w:val="024EE6B0"/>
    <w:lvl w:ilvl="0" w:tplc="6FFE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6E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6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E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1F30E7"/>
    <w:multiLevelType w:val="hybridMultilevel"/>
    <w:tmpl w:val="AD60E39A"/>
    <w:lvl w:ilvl="0" w:tplc="34B4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8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A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2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28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0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F"/>
    <w:rsid w:val="000373F7"/>
    <w:rsid w:val="000543D1"/>
    <w:rsid w:val="0006294C"/>
    <w:rsid w:val="00076B2B"/>
    <w:rsid w:val="00083DFE"/>
    <w:rsid w:val="000E4957"/>
    <w:rsid w:val="00112358"/>
    <w:rsid w:val="00122632"/>
    <w:rsid w:val="00173C70"/>
    <w:rsid w:val="001D77DE"/>
    <w:rsid w:val="00211DAD"/>
    <w:rsid w:val="00262E5B"/>
    <w:rsid w:val="00293751"/>
    <w:rsid w:val="003B5947"/>
    <w:rsid w:val="003F14C2"/>
    <w:rsid w:val="00417DBC"/>
    <w:rsid w:val="004776ED"/>
    <w:rsid w:val="0059237A"/>
    <w:rsid w:val="00675F40"/>
    <w:rsid w:val="00706EA6"/>
    <w:rsid w:val="007339E6"/>
    <w:rsid w:val="00760CE8"/>
    <w:rsid w:val="007C1EAC"/>
    <w:rsid w:val="00816BA8"/>
    <w:rsid w:val="00821C78"/>
    <w:rsid w:val="0085238D"/>
    <w:rsid w:val="00886D28"/>
    <w:rsid w:val="008E7307"/>
    <w:rsid w:val="00920C83"/>
    <w:rsid w:val="00930A2E"/>
    <w:rsid w:val="009B494F"/>
    <w:rsid w:val="00A30E38"/>
    <w:rsid w:val="00A75FD6"/>
    <w:rsid w:val="00BA03C0"/>
    <w:rsid w:val="00BF05F4"/>
    <w:rsid w:val="00C14DB3"/>
    <w:rsid w:val="00C20C29"/>
    <w:rsid w:val="00D00629"/>
    <w:rsid w:val="00DB71DF"/>
    <w:rsid w:val="00DC4EC9"/>
    <w:rsid w:val="00E2201E"/>
    <w:rsid w:val="00E47E6E"/>
    <w:rsid w:val="00EE1832"/>
    <w:rsid w:val="00F363F1"/>
    <w:rsid w:val="00F65D43"/>
    <w:rsid w:val="00FD4C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2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5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4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yugra-ec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ra-ecolog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12</cp:revision>
  <cp:lastPrinted>2018-05-27T12:50:00Z</cp:lastPrinted>
  <dcterms:created xsi:type="dcterms:W3CDTF">2017-12-13T03:55:00Z</dcterms:created>
  <dcterms:modified xsi:type="dcterms:W3CDTF">2018-07-16T05:48:00Z</dcterms:modified>
</cp:coreProperties>
</file>